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1308E" w:rsidRDefault="0051308E">
      <w:pPr>
        <w:rPr>
          <w:sz w:val="24"/>
          <w:szCs w:val="24"/>
        </w:rPr>
      </w:pPr>
      <w:proofErr w:type="spellStart"/>
      <w:r w:rsidRPr="0051308E">
        <w:rPr>
          <w:sz w:val="24"/>
          <w:szCs w:val="24"/>
        </w:rPr>
        <w:t>Туган</w:t>
      </w:r>
      <w:proofErr w:type="spellEnd"/>
      <w:r w:rsidRPr="0051308E">
        <w:rPr>
          <w:sz w:val="24"/>
          <w:szCs w:val="24"/>
        </w:rPr>
        <w:t xml:space="preserve"> тел һәм </w:t>
      </w:r>
      <w:proofErr w:type="spellStart"/>
      <w:r w:rsidRPr="0051308E">
        <w:rPr>
          <w:sz w:val="24"/>
          <w:szCs w:val="24"/>
        </w:rPr>
        <w:t>халыклар</w:t>
      </w:r>
      <w:proofErr w:type="spellEnd"/>
      <w:r w:rsidRPr="0051308E">
        <w:rPr>
          <w:sz w:val="24"/>
          <w:szCs w:val="24"/>
        </w:rPr>
        <w:t xml:space="preserve"> бедәмлеге </w:t>
      </w:r>
      <w:proofErr w:type="spellStart"/>
      <w:r w:rsidRPr="0051308E">
        <w:rPr>
          <w:sz w:val="24"/>
          <w:szCs w:val="24"/>
        </w:rPr>
        <w:t>елын</w:t>
      </w:r>
      <w:proofErr w:type="spellEnd"/>
      <w:r w:rsidRPr="0051308E">
        <w:rPr>
          <w:sz w:val="24"/>
          <w:szCs w:val="24"/>
        </w:rPr>
        <w:t xml:space="preserve"> үткә</w:t>
      </w:r>
      <w:proofErr w:type="gramStart"/>
      <w:r w:rsidRPr="0051308E">
        <w:rPr>
          <w:sz w:val="24"/>
          <w:szCs w:val="24"/>
        </w:rPr>
        <w:t>р</w:t>
      </w:r>
      <w:proofErr w:type="gramEnd"/>
      <w:r w:rsidRPr="0051308E">
        <w:rPr>
          <w:sz w:val="24"/>
          <w:szCs w:val="24"/>
        </w:rPr>
        <w:t xml:space="preserve">ү планы </w:t>
      </w:r>
      <w:proofErr w:type="spellStart"/>
      <w:r w:rsidRPr="0051308E">
        <w:rPr>
          <w:sz w:val="24"/>
          <w:szCs w:val="24"/>
        </w:rPr>
        <w:t>кысаларында</w:t>
      </w:r>
      <w:proofErr w:type="spellEnd"/>
      <w:r w:rsidRPr="0051308E">
        <w:rPr>
          <w:sz w:val="24"/>
          <w:szCs w:val="24"/>
        </w:rPr>
        <w:t xml:space="preserve"> </w:t>
      </w:r>
      <w:proofErr w:type="spellStart"/>
      <w:r w:rsidRPr="0051308E">
        <w:rPr>
          <w:sz w:val="24"/>
          <w:szCs w:val="24"/>
        </w:rPr>
        <w:t>балалар</w:t>
      </w:r>
      <w:proofErr w:type="spellEnd"/>
      <w:r w:rsidRPr="0051308E">
        <w:rPr>
          <w:sz w:val="24"/>
          <w:szCs w:val="24"/>
        </w:rPr>
        <w:t xml:space="preserve"> </w:t>
      </w:r>
      <w:proofErr w:type="spellStart"/>
      <w:r w:rsidRPr="0051308E">
        <w:rPr>
          <w:sz w:val="24"/>
          <w:szCs w:val="24"/>
        </w:rPr>
        <w:t>бакчасында</w:t>
      </w:r>
      <w:proofErr w:type="spellEnd"/>
      <w:r w:rsidRPr="0051308E">
        <w:rPr>
          <w:sz w:val="24"/>
          <w:szCs w:val="24"/>
        </w:rPr>
        <w:t xml:space="preserve"> Г. Тукай әкиятләренә </w:t>
      </w:r>
      <w:proofErr w:type="spellStart"/>
      <w:r w:rsidRPr="0051308E">
        <w:rPr>
          <w:sz w:val="24"/>
          <w:szCs w:val="24"/>
        </w:rPr>
        <w:t>багышланган</w:t>
      </w:r>
      <w:proofErr w:type="spellEnd"/>
      <w:r w:rsidRPr="0051308E">
        <w:rPr>
          <w:sz w:val="24"/>
          <w:szCs w:val="24"/>
        </w:rPr>
        <w:t xml:space="preserve"> стенд </w:t>
      </w:r>
      <w:proofErr w:type="spellStart"/>
      <w:r w:rsidRPr="0051308E">
        <w:rPr>
          <w:sz w:val="24"/>
          <w:szCs w:val="24"/>
        </w:rPr>
        <w:t>булдырылды</w:t>
      </w:r>
      <w:proofErr w:type="spellEnd"/>
      <w:r w:rsidRPr="0051308E">
        <w:rPr>
          <w:sz w:val="24"/>
          <w:szCs w:val="24"/>
        </w:rPr>
        <w:t xml:space="preserve">. </w:t>
      </w:r>
      <w:proofErr w:type="spellStart"/>
      <w:r w:rsidRPr="0051308E">
        <w:rPr>
          <w:sz w:val="24"/>
          <w:szCs w:val="24"/>
        </w:rPr>
        <w:t>Бу</w:t>
      </w:r>
      <w:proofErr w:type="spellEnd"/>
      <w:r w:rsidRPr="0051308E">
        <w:rPr>
          <w:sz w:val="24"/>
          <w:szCs w:val="24"/>
        </w:rPr>
        <w:t xml:space="preserve"> </w:t>
      </w:r>
      <w:proofErr w:type="spellStart"/>
      <w:r w:rsidRPr="0051308E">
        <w:rPr>
          <w:sz w:val="24"/>
          <w:szCs w:val="24"/>
        </w:rPr>
        <w:t>стендта</w:t>
      </w:r>
      <w:proofErr w:type="spellEnd"/>
      <w:r w:rsidRPr="0051308E">
        <w:rPr>
          <w:sz w:val="24"/>
          <w:szCs w:val="24"/>
        </w:rPr>
        <w:t xml:space="preserve"> Г. Тукайның әкиятләре </w:t>
      </w:r>
      <w:proofErr w:type="spellStart"/>
      <w:r w:rsidRPr="0051308E">
        <w:rPr>
          <w:sz w:val="24"/>
          <w:szCs w:val="24"/>
        </w:rPr>
        <w:t>буенча</w:t>
      </w:r>
      <w:proofErr w:type="spellEnd"/>
      <w:r w:rsidRPr="0051308E">
        <w:rPr>
          <w:sz w:val="24"/>
          <w:szCs w:val="24"/>
        </w:rPr>
        <w:t xml:space="preserve"> иллюстрациялә</w:t>
      </w:r>
      <w:proofErr w:type="gramStart"/>
      <w:r w:rsidRPr="0051308E">
        <w:rPr>
          <w:sz w:val="24"/>
          <w:szCs w:val="24"/>
        </w:rPr>
        <w:t>р</w:t>
      </w:r>
      <w:proofErr w:type="gramEnd"/>
      <w:r w:rsidRPr="0051308E">
        <w:rPr>
          <w:sz w:val="24"/>
          <w:szCs w:val="24"/>
        </w:rPr>
        <w:t xml:space="preserve"> </w:t>
      </w:r>
      <w:proofErr w:type="spellStart"/>
      <w:r w:rsidRPr="0051308E">
        <w:rPr>
          <w:sz w:val="24"/>
          <w:szCs w:val="24"/>
        </w:rPr>
        <w:t>урын</w:t>
      </w:r>
      <w:proofErr w:type="spellEnd"/>
      <w:r w:rsidRPr="0051308E">
        <w:rPr>
          <w:sz w:val="24"/>
          <w:szCs w:val="24"/>
        </w:rPr>
        <w:t xml:space="preserve"> </w:t>
      </w:r>
      <w:proofErr w:type="spellStart"/>
      <w:r w:rsidRPr="0051308E">
        <w:rPr>
          <w:sz w:val="24"/>
          <w:szCs w:val="24"/>
        </w:rPr>
        <w:t>алдылар</w:t>
      </w:r>
      <w:proofErr w:type="spellEnd"/>
      <w:r w:rsidRPr="0051308E">
        <w:rPr>
          <w:sz w:val="24"/>
          <w:szCs w:val="24"/>
        </w:rPr>
        <w:t>.</w:t>
      </w:r>
    </w:p>
    <w:p w:rsidR="0051308E" w:rsidRDefault="0051308E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Admin\Desktop\фото все все все\Стенд сказки 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о все все все\Стенд сказки Тука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3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308E"/>
    <w:rsid w:val="00513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0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2021-04-05T07:53:00Z</dcterms:created>
  <dcterms:modified xsi:type="dcterms:W3CDTF">2021-04-05T07:54:00Z</dcterms:modified>
</cp:coreProperties>
</file>